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E74" w:rsidRPr="00223590" w:rsidRDefault="000A2E74" w:rsidP="000A2E74">
      <w:pPr>
        <w:jc w:val="center"/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>CS 203 (2020 Fall) Assignment #</w:t>
      </w:r>
      <w:r w:rsidR="00745A8B">
        <w:rPr>
          <w:rFonts w:ascii="Times New Roman" w:hAnsi="Times New Roman" w:cs="Times New Roman"/>
        </w:rPr>
        <w:t>3</w:t>
      </w:r>
    </w:p>
    <w:p w:rsidR="000A2E74" w:rsidRPr="00223590" w:rsidRDefault="000A2E74" w:rsidP="000A2E74">
      <w:pPr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>Student ID #:</w:t>
      </w:r>
    </w:p>
    <w:p w:rsidR="000A2E74" w:rsidRPr="00223590" w:rsidRDefault="000A2E74" w:rsidP="000A2E74">
      <w:pPr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 xml:space="preserve">Name: </w:t>
      </w:r>
    </w:p>
    <w:p w:rsidR="000A2E74" w:rsidRPr="00223590" w:rsidRDefault="000A2E74" w:rsidP="000A2E74">
      <w:pPr>
        <w:rPr>
          <w:rFonts w:ascii="Times New Roman" w:hAnsi="Times New Roman" w:cs="Times New Roman"/>
        </w:rPr>
      </w:pPr>
      <w:r w:rsidRPr="00223590">
        <w:rPr>
          <w:rFonts w:ascii="Times New Roman" w:hAnsi="Times New Roman" w:cs="Times New Roman"/>
        </w:rPr>
        <w:t xml:space="preserve">Who else you discussed with when finishing the assignment: </w:t>
      </w:r>
      <w:r w:rsidRPr="00223590">
        <w:rPr>
          <w:rFonts w:ascii="Times New Roman" w:hAnsi="Times New Roman" w:cs="Times New Roman"/>
        </w:rPr>
        <w:br/>
        <w:t xml:space="preserve">(While you may have your partner do all the work, this will only hurt you when the midterm and final come around so don't do </w:t>
      </w:r>
      <w:proofErr w:type="gramStart"/>
      <w:r w:rsidRPr="00223590">
        <w:rPr>
          <w:rFonts w:ascii="Times New Roman" w:hAnsi="Times New Roman" w:cs="Times New Roman"/>
        </w:rPr>
        <w:t>it.</w:t>
      </w:r>
      <w:proofErr w:type="gramEnd"/>
      <w:r w:rsidRPr="00223590">
        <w:rPr>
          <w:rFonts w:ascii="Times New Roman" w:hAnsi="Times New Roman" w:cs="Times New Roman"/>
        </w:rPr>
        <w:t>)</w:t>
      </w:r>
    </w:p>
    <w:p w:rsidR="000A2E74" w:rsidRDefault="000A2E74" w:rsidP="000A2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 xml:space="preserve">or your answer to each question, please clearly specify what formula you use to solve the problem before replacing each term with numbers. </w:t>
      </w:r>
    </w:p>
    <w:p w:rsidR="000A2E74" w:rsidRDefault="000A2E74" w:rsidP="000A2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Please show your work as detailed as possible.</w:t>
      </w:r>
    </w:p>
    <w:p w:rsidR="000A2E74" w:rsidRPr="00223590" w:rsidRDefault="000A2E74" w:rsidP="000A2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/>
        </w:rPr>
        <w:t xml:space="preserve"> We refuse to give credits for answers with only final results even they are correct.</w:t>
      </w:r>
    </w:p>
    <w:p w:rsidR="00644CBB" w:rsidRPr="000A2E74" w:rsidRDefault="00644CBB"/>
    <w:p w:rsidR="000E6442" w:rsidRPr="00B05592" w:rsidRDefault="001B6058" w:rsidP="000E644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t>﻿</w:t>
      </w:r>
      <w:r w:rsidR="000E6442">
        <w:rPr>
          <w:rFonts w:ascii="Times New Roman" w:hAnsi="Times New Roman" w:cs="Times New Roman" w:hint="eastAsia"/>
        </w:rPr>
        <w:t xml:space="preserve">Consider the following </w:t>
      </w:r>
      <w:r w:rsidR="0072622A">
        <w:rPr>
          <w:rFonts w:ascii="Times New Roman" w:hAnsi="Times New Roman" w:cs="Times New Roman"/>
        </w:rPr>
        <w:t>RISC-V instructions:</w:t>
      </w:r>
      <w:r w:rsidR="000E6442">
        <w:rPr>
          <w:rFonts w:ascii="Times New Roman" w:hAnsi="Times New Roman" w:cs="Times New Roman"/>
        </w:rPr>
        <w:br/>
      </w:r>
      <w:r w:rsidR="000E6442" w:rsidRPr="00F81A2D">
        <w:rPr>
          <w:rFonts w:ascii="Courier New" w:hAnsi="Courier New" w:cs="Courier New"/>
        </w:rPr>
        <w:br/>
      </w:r>
      <w:r w:rsidR="0072622A" w:rsidRPr="0072622A">
        <w:rPr>
          <w:rFonts w:ascii="Courier New" w:hAnsi="Courier New" w:cs="Courier New"/>
        </w:rPr>
        <w:t>Loop:</w:t>
      </w:r>
      <w:r w:rsidR="0072622A" w:rsidRPr="0072622A">
        <w:rPr>
          <w:rFonts w:ascii="Courier New" w:hAnsi="Courier New" w:cs="Courier New"/>
        </w:rPr>
        <w:tab/>
        <w:t>LD</w:t>
      </w:r>
      <w:r w:rsid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ab/>
        <w:t>X</w:t>
      </w:r>
      <w:r w:rsidR="0072622A" w:rsidRPr="0072622A">
        <w:rPr>
          <w:rFonts w:ascii="Courier New" w:hAnsi="Courier New" w:cs="Courier New"/>
        </w:rPr>
        <w:t>1,0(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3)</w:t>
      </w:r>
      <w:r w:rsidR="0072622A">
        <w:rPr>
          <w:rFonts w:ascii="Courier New" w:hAnsi="Courier New" w:cs="Courier New"/>
        </w:rPr>
        <w:br/>
      </w:r>
      <w:r w:rsidR="0072622A" w:rsidRPr="0072622A">
        <w:rPr>
          <w:rFonts w:ascii="Courier New" w:hAnsi="Courier New" w:cs="Courier New"/>
        </w:rPr>
        <w:t xml:space="preserve"> </w:t>
      </w:r>
      <w:r w:rsidR="0072622A">
        <w:rPr>
          <w:rFonts w:ascii="Courier New" w:hAnsi="Courier New" w:cs="Courier New"/>
        </w:rPr>
        <w:t xml:space="preserve">        </w:t>
      </w:r>
      <w:r w:rsidR="0072622A" w:rsidRPr="0072622A">
        <w:rPr>
          <w:rFonts w:ascii="Courier New" w:hAnsi="Courier New" w:cs="Courier New"/>
        </w:rPr>
        <w:t>ADD</w:t>
      </w:r>
      <w:r w:rsidR="0072622A">
        <w:rPr>
          <w:rFonts w:ascii="Courier New" w:hAnsi="Courier New" w:cs="Courier New"/>
        </w:rPr>
        <w:tab/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2,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1,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4</w:t>
      </w:r>
      <w:r w:rsidR="0072622A">
        <w:rPr>
          <w:rFonts w:ascii="Courier New" w:hAnsi="Courier New" w:cs="Courier New"/>
        </w:rPr>
        <w:br/>
        <w:t xml:space="preserve"> </w:t>
      </w:r>
      <w:r w:rsidR="0072622A" w:rsidRPr="0072622A">
        <w:rPr>
          <w:rFonts w:ascii="Courier New" w:hAnsi="Courier New" w:cs="Courier New"/>
        </w:rPr>
        <w:t xml:space="preserve"> </w:t>
      </w:r>
      <w:r w:rsidR="0072622A">
        <w:rPr>
          <w:rFonts w:ascii="Courier New" w:hAnsi="Courier New" w:cs="Courier New"/>
        </w:rPr>
        <w:t xml:space="preserve">       </w:t>
      </w:r>
      <w:r w:rsidR="0072622A" w:rsidRPr="0072622A">
        <w:rPr>
          <w:rFonts w:ascii="Courier New" w:hAnsi="Courier New" w:cs="Courier New"/>
        </w:rPr>
        <w:t>MUL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ab/>
        <w:t>X1</w:t>
      </w:r>
      <w:r w:rsidR="0072622A" w:rsidRPr="0072622A">
        <w:rPr>
          <w:rFonts w:ascii="Courier New" w:hAnsi="Courier New" w:cs="Courier New"/>
        </w:rPr>
        <w:t>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2,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6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ADD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ab/>
        <w:t>X</w:t>
      </w:r>
      <w:r w:rsidR="0072622A" w:rsidRPr="0072622A">
        <w:rPr>
          <w:rFonts w:ascii="Courier New" w:hAnsi="Courier New" w:cs="Courier New"/>
        </w:rPr>
        <w:t>1,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1,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5</w:t>
      </w:r>
      <w:r w:rsidR="0072622A">
        <w:rPr>
          <w:rFonts w:ascii="Courier New" w:hAnsi="Courier New" w:cs="Courier New"/>
        </w:rPr>
        <w:br/>
      </w:r>
      <w:r w:rsidR="0072622A" w:rsidRPr="0072622A">
        <w:rPr>
          <w:rFonts w:ascii="Courier New" w:hAnsi="Courier New" w:cs="Courier New"/>
        </w:rPr>
        <w:t xml:space="preserve"> </w:t>
      </w:r>
      <w:r w:rsidR="0072622A">
        <w:rPr>
          <w:rFonts w:ascii="Courier New" w:hAnsi="Courier New" w:cs="Courier New"/>
        </w:rPr>
        <w:t xml:space="preserve">        </w:t>
      </w:r>
      <w:r w:rsidR="0072622A" w:rsidRPr="0072622A">
        <w:rPr>
          <w:rFonts w:ascii="Courier New" w:hAnsi="Courier New" w:cs="Courier New"/>
        </w:rPr>
        <w:t>ADD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ab/>
        <w:t>X</w:t>
      </w:r>
      <w:r w:rsidR="0072622A" w:rsidRPr="0072622A">
        <w:rPr>
          <w:rFonts w:ascii="Courier New" w:hAnsi="Courier New" w:cs="Courier New"/>
        </w:rPr>
        <w:t>7,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7,</w:t>
      </w:r>
      <w:r w:rsidR="0072622A">
        <w:rPr>
          <w:rFonts w:ascii="Courier New" w:hAnsi="Courier New" w:cs="Courier New"/>
        </w:rPr>
        <w:t>X</w:t>
      </w:r>
      <w:r w:rsidR="0072622A" w:rsidRPr="0072622A">
        <w:rPr>
          <w:rFonts w:ascii="Courier New" w:hAnsi="Courier New" w:cs="Courier New"/>
        </w:rPr>
        <w:t>1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ADDI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>X12</w:t>
      </w:r>
      <w:r w:rsidR="0072622A" w:rsidRPr="0072622A">
        <w:rPr>
          <w:rFonts w:ascii="Courier New" w:hAnsi="Courier New" w:cs="Courier New"/>
        </w:rPr>
        <w:t>,</w:t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2,-1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BNEZ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2,Loop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ADDI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6,</w:t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6,4</w:t>
      </w:r>
      <w:r w:rsidR="0072622A">
        <w:rPr>
          <w:rFonts w:ascii="Courier New" w:hAnsi="Courier New" w:cs="Courier New"/>
        </w:rPr>
        <w:br/>
        <w:t xml:space="preserve">         </w:t>
      </w:r>
      <w:r w:rsidR="0072622A" w:rsidRPr="0072622A">
        <w:rPr>
          <w:rFonts w:ascii="Courier New" w:hAnsi="Courier New" w:cs="Courier New"/>
        </w:rPr>
        <w:t>LD</w:t>
      </w:r>
      <w:r w:rsidR="0072622A" w:rsidRPr="0072622A">
        <w:rPr>
          <w:rFonts w:ascii="Courier New" w:hAnsi="Courier New" w:cs="Courier New"/>
        </w:rPr>
        <w:tab/>
      </w:r>
      <w:r w:rsidR="0072622A">
        <w:rPr>
          <w:rFonts w:ascii="Courier New" w:hAnsi="Courier New" w:cs="Courier New"/>
        </w:rPr>
        <w:t xml:space="preserve">    X</w:t>
      </w:r>
      <w:r w:rsidR="0072622A" w:rsidRPr="0072622A">
        <w:rPr>
          <w:rFonts w:ascii="Courier New" w:hAnsi="Courier New" w:cs="Courier New"/>
        </w:rPr>
        <w:t>3,0(</w:t>
      </w:r>
      <w:r w:rsidR="0072622A">
        <w:rPr>
          <w:rFonts w:ascii="Courier New" w:hAnsi="Courier New" w:cs="Courier New"/>
        </w:rPr>
        <w:t>X1</w:t>
      </w:r>
      <w:r w:rsidR="0072622A" w:rsidRPr="0072622A">
        <w:rPr>
          <w:rFonts w:ascii="Courier New" w:hAnsi="Courier New" w:cs="Courier New"/>
        </w:rPr>
        <w:t>6)</w:t>
      </w:r>
      <w:r w:rsidR="000E6442" w:rsidRPr="00B05592">
        <w:rPr>
          <w:rFonts w:ascii="Courier New" w:hAnsi="Courier New" w:cs="Courier New"/>
        </w:rPr>
        <w:br/>
      </w:r>
      <w:r w:rsidR="000E6442" w:rsidRPr="00B05592">
        <w:rPr>
          <w:rFonts w:ascii="Times New Roman" w:hAnsi="Times New Roman" w:cs="Times New Roman" w:hint="eastAsia"/>
        </w:rPr>
        <w:t xml:space="preserve">Assume </w:t>
      </w:r>
      <w:r w:rsidR="0028489F">
        <w:rPr>
          <w:rFonts w:ascii="Times New Roman" w:hAnsi="Times New Roman" w:cs="Times New Roman"/>
        </w:rPr>
        <w:t>t</w:t>
      </w:r>
      <w:r w:rsidR="0028489F" w:rsidRPr="0028489F">
        <w:rPr>
          <w:rFonts w:ascii="Times New Roman" w:hAnsi="Times New Roman" w:cs="Times New Roman"/>
        </w:rPr>
        <w:t xml:space="preserve">he initial value of </w:t>
      </w:r>
      <w:r w:rsidR="0028489F">
        <w:rPr>
          <w:rFonts w:ascii="Times New Roman" w:hAnsi="Times New Roman" w:cs="Times New Roman"/>
        </w:rPr>
        <w:t>X1</w:t>
      </w:r>
      <w:r w:rsidR="0028489F" w:rsidRPr="0028489F">
        <w:rPr>
          <w:rFonts w:ascii="Times New Roman" w:hAnsi="Times New Roman" w:cs="Times New Roman"/>
        </w:rPr>
        <w:t>2 is 2</w:t>
      </w:r>
      <w:r w:rsidR="00433043">
        <w:rPr>
          <w:rFonts w:ascii="Times New Roman" w:hAnsi="Times New Roman" w:cs="Times New Roman"/>
        </w:rPr>
        <w:t>. Please answer the following question.</w:t>
      </w:r>
    </w:p>
    <w:p w:rsidR="000E6442" w:rsidRDefault="0028489F" w:rsidP="000E6442">
      <w:pPr>
        <w:pStyle w:val="a3"/>
        <w:numPr>
          <w:ilvl w:val="1"/>
          <w:numId w:val="4"/>
        </w:numPr>
        <w:ind w:leftChars="0"/>
        <w:rPr>
          <w:rFonts w:ascii="Times New Roman" w:hAnsi="Times New Roman" w:cs="Times New Roman"/>
        </w:rPr>
      </w:pPr>
      <w:r w:rsidRPr="0028489F">
        <w:rPr>
          <w:rFonts w:ascii="Times New Roman" w:hAnsi="Times New Roman" w:cs="Times New Roman"/>
        </w:rPr>
        <w:t xml:space="preserve">Assume the branch instruction is in the BTB and the branch is always predicted taken. Please list the instruction sequence </w:t>
      </w:r>
      <w:r w:rsidR="00212F3B">
        <w:rPr>
          <w:rFonts w:ascii="Times New Roman" w:hAnsi="Times New Roman" w:cs="Times New Roman"/>
        </w:rPr>
        <w:t xml:space="preserve">that </w:t>
      </w:r>
      <w:r w:rsidRPr="0028489F">
        <w:rPr>
          <w:rFonts w:ascii="Times New Roman" w:hAnsi="Times New Roman" w:cs="Times New Roman"/>
        </w:rPr>
        <w:t xml:space="preserve">will </w:t>
      </w:r>
      <w:r w:rsidR="00212F3B">
        <w:rPr>
          <w:rFonts w:ascii="Times New Roman" w:hAnsi="Times New Roman" w:cs="Times New Roman"/>
        </w:rPr>
        <w:t xml:space="preserve">be </w:t>
      </w:r>
      <w:r w:rsidRPr="00212F3B">
        <w:rPr>
          <w:rFonts w:ascii="Times New Roman" w:hAnsi="Times New Roman" w:cs="Times New Roman"/>
          <w:b/>
          <w:bCs/>
        </w:rPr>
        <w:t>executed</w:t>
      </w:r>
      <w:r w:rsidR="00212F3B">
        <w:rPr>
          <w:rFonts w:ascii="Times New Roman" w:hAnsi="Times New Roman" w:cs="Times New Roman"/>
          <w:b/>
          <w:bCs/>
        </w:rPr>
        <w:t xml:space="preserve"> </w:t>
      </w:r>
      <w:r w:rsidR="00212F3B">
        <w:rPr>
          <w:rFonts w:ascii="Times New Roman" w:hAnsi="Times New Roman" w:cs="Times New Roman"/>
        </w:rPr>
        <w:t xml:space="preserve">(an instruction that does not finish </w:t>
      </w:r>
      <w:r w:rsidR="009A0455">
        <w:rPr>
          <w:rFonts w:ascii="Times New Roman" w:hAnsi="Times New Roman" w:cs="Times New Roman"/>
        </w:rPr>
        <w:t>un</w:t>
      </w:r>
      <w:r w:rsidR="00212F3B">
        <w:rPr>
          <w:rFonts w:ascii="Times New Roman" w:hAnsi="Times New Roman" w:cs="Times New Roman"/>
        </w:rPr>
        <w:t>til the end does not count).</w:t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/>
        </w:rPr>
        <w:lastRenderedPageBreak/>
        <w:br/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/>
        </w:rPr>
        <w:br/>
      </w:r>
    </w:p>
    <w:p w:rsidR="00425A3A" w:rsidRDefault="00425A3A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6442" w:rsidRDefault="000E6442" w:rsidP="000E6442">
      <w:pPr>
        <w:pStyle w:val="a3"/>
        <w:numPr>
          <w:ilvl w:val="1"/>
          <w:numId w:val="4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 w:hint="eastAsia"/>
        </w:rPr>
        <w:lastRenderedPageBreak/>
        <w:t xml:space="preserve">Continued from the previous question, </w:t>
      </w:r>
      <w:r w:rsidR="00425A3A">
        <w:rPr>
          <w:rFonts w:ascii="Times New Roman" w:hAnsi="Times New Roman" w:cs="Times New Roman"/>
        </w:rPr>
        <w:t xml:space="preserve">if you have a 5-stage RISC-V pipeline as in Figure C.25 of the textbook, can you draw the pipeline diagram </w:t>
      </w:r>
      <w:r w:rsidR="008A0D5A">
        <w:rPr>
          <w:rFonts w:ascii="Times New Roman" w:hAnsi="Times New Roman" w:cs="Times New Roman"/>
        </w:rPr>
        <w:t>that simulates the execution of</w:t>
      </w:r>
      <w:r w:rsidR="00425A3A">
        <w:rPr>
          <w:rFonts w:ascii="Times New Roman" w:hAnsi="Times New Roman" w:cs="Times New Roman"/>
        </w:rPr>
        <w:t xml:space="preserve"> the above instructions</w:t>
      </w:r>
      <w:r w:rsidR="008A0D5A">
        <w:rPr>
          <w:rFonts w:ascii="Times New Roman" w:hAnsi="Times New Roman" w:cs="Times New Roman"/>
        </w:rPr>
        <w:t xml:space="preserve"> sequence</w:t>
      </w:r>
      <w:r w:rsidRPr="000E6442">
        <w:rPr>
          <w:rFonts w:ascii="Times New Roman" w:hAnsi="Times New Roman" w:cs="Times New Roman" w:hint="eastAsia"/>
        </w:rPr>
        <w:t>?</w:t>
      </w:r>
      <w:r w:rsidR="008C1F3F">
        <w:rPr>
          <w:rFonts w:ascii="Times New Roman" w:hAnsi="Times New Roman" w:cs="Times New Roman"/>
        </w:rPr>
        <w:t xml:space="preserve"> You may use the given table for the diagram.</w:t>
      </w:r>
    </w:p>
    <w:tbl>
      <w:tblPr>
        <w:tblStyle w:val="a4"/>
        <w:tblW w:w="7896" w:type="dxa"/>
        <w:tblInd w:w="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486"/>
        <w:gridCol w:w="486"/>
        <w:gridCol w:w="486"/>
        <w:gridCol w:w="486"/>
        <w:gridCol w:w="486"/>
        <w:gridCol w:w="486"/>
        <w:gridCol w:w="485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0"/>
                <w:szCs w:val="10"/>
              </w:rPr>
            </w:pPr>
            <w:r w:rsidRPr="00B87ACE">
              <w:rPr>
                <w:rFonts w:ascii="Courier" w:hAnsi="Courier" w:cs="Times New Roman"/>
                <w:kern w:val="0"/>
                <w:sz w:val="10"/>
                <w:szCs w:val="10"/>
              </w:rPr>
              <w:t>WB</w:t>
            </w: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0"/>
                <w:szCs w:val="10"/>
              </w:rPr>
            </w:pPr>
            <w:r w:rsidRPr="00B87ACE">
              <w:rPr>
                <w:rFonts w:ascii="Courier" w:hAnsi="Courier" w:cs="Times New Roman"/>
                <w:kern w:val="0"/>
                <w:sz w:val="10"/>
                <w:szCs w:val="10"/>
              </w:rPr>
              <w:t>MEM</w:t>
            </w: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1"/>
                <w:szCs w:val="11"/>
              </w:rPr>
            </w:pPr>
            <w:r w:rsidRPr="00B87ACE">
              <w:rPr>
                <w:rFonts w:ascii="Courier" w:hAnsi="Courier" w:cs="Times New Roman"/>
                <w:kern w:val="0"/>
                <w:sz w:val="11"/>
                <w:szCs w:val="11"/>
              </w:rPr>
              <w:t>EX</w:t>
            </w: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1"/>
                <w:szCs w:val="11"/>
              </w:rPr>
            </w:pPr>
            <w:r w:rsidRPr="00403EC5">
              <w:rPr>
                <w:rFonts w:ascii="Courier" w:hAnsi="Courier" w:cs="Times New Roman"/>
                <w:kern w:val="0"/>
                <w:sz w:val="11"/>
                <w:szCs w:val="11"/>
              </w:rPr>
              <w:t>ID</w:t>
            </w: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hRule="exact" w:val="397"/>
        </w:trPr>
        <w:tc>
          <w:tcPr>
            <w:tcW w:w="623" w:type="dxa"/>
            <w:textDirection w:val="btLr"/>
            <w:tcFitText/>
          </w:tcPr>
          <w:p w:rsidR="00035F93" w:rsidRPr="00B87ACE" w:rsidRDefault="00035F93" w:rsidP="00035F93">
            <w:pPr>
              <w:pStyle w:val="a3"/>
              <w:ind w:leftChars="0" w:right="113" w:hanging="367"/>
              <w:rPr>
                <w:rFonts w:ascii="Courier" w:hAnsi="Courier" w:cs="Times New Roman"/>
                <w:sz w:val="11"/>
                <w:szCs w:val="11"/>
              </w:rPr>
            </w:pPr>
            <w:r w:rsidRPr="00B87ACE">
              <w:rPr>
                <w:rFonts w:ascii="Courier" w:hAnsi="Courier" w:cs="Times New Roman"/>
                <w:kern w:val="0"/>
                <w:sz w:val="11"/>
                <w:szCs w:val="11"/>
              </w:rPr>
              <w:t>IF</w:t>
            </w: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  <w:tcFitText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  <w:tr w:rsidR="00035F93" w:rsidTr="00035F93">
        <w:trPr>
          <w:cantSplit/>
          <w:trHeight w:val="1938"/>
        </w:trPr>
        <w:tc>
          <w:tcPr>
            <w:tcW w:w="623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  <w:r w:rsidRPr="0072622A">
              <w:rPr>
                <w:rFonts w:ascii="Courier New" w:hAnsi="Courier New" w:cs="Courier New"/>
              </w:rPr>
              <w:t>LD</w:t>
            </w:r>
            <w:r>
              <w:rPr>
                <w:rFonts w:ascii="Courier New" w:hAnsi="Courier New" w:cs="Courier New"/>
              </w:rPr>
              <w:tab/>
              <w:t xml:space="preserve"> X</w:t>
            </w:r>
            <w:r w:rsidRPr="0072622A">
              <w:rPr>
                <w:rFonts w:ascii="Courier New" w:hAnsi="Courier New" w:cs="Courier New"/>
              </w:rPr>
              <w:t>1,0(</w:t>
            </w:r>
            <w:r>
              <w:rPr>
                <w:rFonts w:ascii="Courier New" w:hAnsi="Courier New" w:cs="Courier New"/>
              </w:rPr>
              <w:t>X</w:t>
            </w:r>
            <w:r w:rsidRPr="0072622A">
              <w:rPr>
                <w:rFonts w:ascii="Courier New" w:hAnsi="Courier New" w:cs="Courier New"/>
              </w:rPr>
              <w:t>3)</w:t>
            </w:r>
          </w:p>
        </w:tc>
        <w:tc>
          <w:tcPr>
            <w:tcW w:w="486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extDirection w:val="btLr"/>
          </w:tcPr>
          <w:p w:rsidR="00035F93" w:rsidRDefault="00035F93" w:rsidP="00035F93">
            <w:pPr>
              <w:pStyle w:val="a3"/>
              <w:ind w:leftChars="0" w:left="113" w:right="113"/>
              <w:rPr>
                <w:rFonts w:ascii="Times New Roman" w:hAnsi="Times New Roman" w:cs="Times New Roman"/>
              </w:rPr>
            </w:pPr>
          </w:p>
        </w:tc>
      </w:tr>
    </w:tbl>
    <w:p w:rsidR="00440F74" w:rsidRDefault="00440F74" w:rsidP="00440F74">
      <w:pPr>
        <w:pStyle w:val="a3"/>
        <w:numPr>
          <w:ilvl w:val="0"/>
          <w:numId w:val="4"/>
        </w:numPr>
        <w:ind w:leftChars="0"/>
        <w:jc w:val="both"/>
        <w:rPr>
          <w:rFonts w:ascii="Times New Roman" w:hAnsi="Times New Roman" w:cs="Times New Roman"/>
        </w:rPr>
      </w:pPr>
      <w:r w:rsidRPr="00B05DC1">
        <w:rPr>
          <w:rFonts w:ascii="Times New Roman" w:hAnsi="Times New Roman" w:cs="Times New Roman"/>
        </w:rPr>
        <w:lastRenderedPageBreak/>
        <w:t xml:space="preserve">You are building a system around a single-issue in-order processor running at </w:t>
      </w:r>
      <w:r w:rsidRPr="00C6100E">
        <w:rPr>
          <w:rFonts w:ascii="Times New Roman" w:hAnsi="Times New Roman" w:cs="Times New Roman" w:hint="eastAsia"/>
          <w:b/>
        </w:rPr>
        <w:t>2</w:t>
      </w:r>
      <w:r w:rsidRPr="00C6100E">
        <w:rPr>
          <w:rFonts w:ascii="Times New Roman" w:hAnsi="Times New Roman" w:cs="Times New Roman"/>
          <w:b/>
        </w:rPr>
        <w:t xml:space="preserve"> GHz</w:t>
      </w:r>
      <w:r w:rsidRPr="00B05DC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the processor </w:t>
      </w:r>
      <w:r w:rsidRPr="00B05DC1">
        <w:rPr>
          <w:rFonts w:ascii="Times New Roman" w:hAnsi="Times New Roman" w:cs="Times New Roman"/>
        </w:rPr>
        <w:t xml:space="preserve">has a </w:t>
      </w:r>
      <w:r>
        <w:rPr>
          <w:rFonts w:ascii="Times New Roman" w:hAnsi="Times New Roman" w:cs="Times New Roman"/>
        </w:rPr>
        <w:t xml:space="preserve">base </w:t>
      </w:r>
      <w:r w:rsidRPr="00B05DC1">
        <w:rPr>
          <w:rFonts w:ascii="Times New Roman" w:hAnsi="Times New Roman" w:cs="Times New Roman"/>
        </w:rPr>
        <w:t xml:space="preserve">CPI of </w:t>
      </w:r>
      <w:r>
        <w:rPr>
          <w:rFonts w:ascii="Times New Roman" w:hAnsi="Times New Roman" w:cs="Times New Roman"/>
        </w:rPr>
        <w:t>1 if all memory accesses are hits</w:t>
      </w:r>
      <w:r w:rsidRPr="00B05DC1">
        <w:rPr>
          <w:rFonts w:ascii="Times New Roman" w:hAnsi="Times New Roman" w:cs="Times New Roman"/>
        </w:rPr>
        <w:t>. The only instructions that read or write data from memory are loads (20% of all instructions)</w:t>
      </w:r>
      <w:r>
        <w:rPr>
          <w:rFonts w:ascii="Times New Roman" w:hAnsi="Times New Roman" w:cs="Times New Roman"/>
        </w:rPr>
        <w:t xml:space="preserve"> and</w:t>
      </w:r>
      <w:r w:rsidRPr="00B05DC1">
        <w:rPr>
          <w:rFonts w:ascii="Times New Roman" w:hAnsi="Times New Roman" w:cs="Times New Roman"/>
        </w:rPr>
        <w:t xml:space="preserve"> stores (</w:t>
      </w:r>
      <w:r>
        <w:rPr>
          <w:rFonts w:ascii="Times New Roman" w:hAnsi="Times New Roman" w:cs="Times New Roman"/>
        </w:rPr>
        <w:t>5% of all instructions). Th</w:t>
      </w:r>
      <w:r>
        <w:rPr>
          <w:rFonts w:ascii="Times New Roman" w:hAnsi="Times New Roman" w:cs="Times New Roman" w:hint="eastAsia"/>
        </w:rPr>
        <w:t xml:space="preserve">e processor uses </w:t>
      </w:r>
      <w:proofErr w:type="gramStart"/>
      <w:r w:rsidRPr="00C6100E">
        <w:rPr>
          <w:rFonts w:ascii="Times New Roman" w:hAnsi="Times New Roman" w:cs="Times New Roman"/>
        </w:rPr>
        <w:t>virtually-indexed</w:t>
      </w:r>
      <w:proofErr w:type="gramEnd"/>
      <w:r w:rsidRPr="00C6100E">
        <w:rPr>
          <w:rFonts w:ascii="Times New Roman" w:hAnsi="Times New Roman" w:cs="Times New Roman"/>
        </w:rPr>
        <w:t>, physically-tagged cache</w:t>
      </w:r>
      <w:r>
        <w:rPr>
          <w:rFonts w:ascii="Times New Roman" w:hAnsi="Times New Roman" w:cs="Times New Roman" w:hint="eastAsia"/>
        </w:rPr>
        <w:t>s with no penalty in address translation if the TLB access is a hit. However, if the TLB misses, the system needs 120ns to finish the address translation and TLB updates. The TLB miss rate is 2%. The L1 cache is split into I-cache and D-cache with</w:t>
      </w:r>
      <w:r w:rsidRPr="00B05DC1">
        <w:rPr>
          <w:rFonts w:ascii="Times New Roman" w:hAnsi="Times New Roman" w:cs="Times New Roman"/>
        </w:rPr>
        <w:t xml:space="preserve"> no penalty on hits. Both the I-cache and D-cache are direct mapped and hold 32KB each. You may assume the caches use write-allocate</w:t>
      </w:r>
      <w:r>
        <w:rPr>
          <w:rFonts w:ascii="Times New Roman" w:hAnsi="Times New Roman" w:cs="Times New Roman"/>
        </w:rPr>
        <w:t xml:space="preserve"> and write-back policies</w:t>
      </w:r>
      <w:r w:rsidRPr="00B05DC1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 xml:space="preserve">L1 </w:t>
      </w:r>
      <w:r w:rsidRPr="00B05DC1">
        <w:rPr>
          <w:rFonts w:ascii="Times New Roman" w:hAnsi="Times New Roman" w:cs="Times New Roman"/>
        </w:rPr>
        <w:t xml:space="preserve">I-cache has </w:t>
      </w:r>
      <w:r>
        <w:rPr>
          <w:rFonts w:ascii="Times New Roman" w:hAnsi="Times New Roman" w:cs="Times New Roman"/>
        </w:rPr>
        <w:t xml:space="preserve">a </w:t>
      </w:r>
      <w:r w:rsidRPr="00B05DC1">
        <w:rPr>
          <w:rFonts w:ascii="Times New Roman" w:hAnsi="Times New Roman" w:cs="Times New Roman"/>
        </w:rPr>
        <w:t xml:space="preserve">2% miss rate and the </w:t>
      </w:r>
      <w:r>
        <w:rPr>
          <w:rFonts w:ascii="Times New Roman" w:hAnsi="Times New Roman" w:cs="Times New Roman"/>
        </w:rPr>
        <w:t xml:space="preserve">L1 </w:t>
      </w:r>
      <w:r w:rsidRPr="00B05DC1">
        <w:rPr>
          <w:rFonts w:ascii="Times New Roman" w:hAnsi="Times New Roman" w:cs="Times New Roman"/>
        </w:rPr>
        <w:t xml:space="preserve">D-cache </w:t>
      </w:r>
      <w:r>
        <w:rPr>
          <w:rFonts w:ascii="Times New Roman" w:hAnsi="Times New Roman" w:cs="Times New Roman"/>
        </w:rPr>
        <w:t>has</w:t>
      </w:r>
      <w:r w:rsidRPr="00B05DC1">
        <w:rPr>
          <w:rFonts w:ascii="Times New Roman" w:hAnsi="Times New Roman" w:cs="Times New Roman"/>
        </w:rPr>
        <w:t xml:space="preserve"> a 5% miss rate. Also</w:t>
      </w:r>
      <w:r>
        <w:rPr>
          <w:rFonts w:ascii="Times New Roman" w:hAnsi="Times New Roman" w:cs="Times New Roman"/>
        </w:rPr>
        <w:t>,</w:t>
      </w:r>
      <w:r w:rsidRPr="00B05DC1">
        <w:rPr>
          <w:rFonts w:ascii="Times New Roman" w:hAnsi="Times New Roman" w:cs="Times New Roman"/>
        </w:rPr>
        <w:t xml:space="preserve"> 50% of all blocks replaced </w:t>
      </w:r>
      <w:r>
        <w:rPr>
          <w:rFonts w:ascii="Times New Roman" w:hAnsi="Times New Roman" w:cs="Times New Roman"/>
        </w:rPr>
        <w:t>from L1 D-cache</w:t>
      </w:r>
      <w:r w:rsidRPr="00B05DC1">
        <w:rPr>
          <w:rFonts w:ascii="Times New Roman" w:hAnsi="Times New Roman" w:cs="Times New Roman"/>
        </w:rPr>
        <w:t xml:space="preserve"> are dirty. The 512KB write-back, unified L2 cache has an access time of 10ns. Of all memory references sent to the L2 cache in this system, 80% are satisfied without going to main memory. Also </w:t>
      </w:r>
      <w:r>
        <w:rPr>
          <w:rFonts w:ascii="Times New Roman" w:hAnsi="Times New Roman" w:cs="Times New Roman"/>
        </w:rPr>
        <w:t>25</w:t>
      </w:r>
      <w:r w:rsidRPr="00B05DC1">
        <w:rPr>
          <w:rFonts w:ascii="Times New Roman" w:hAnsi="Times New Roman" w:cs="Times New Roman"/>
        </w:rPr>
        <w:t xml:space="preserve">% of all blocks replaced are dirty. The main memory has an access latency of 60ns. </w:t>
      </w:r>
      <w:r w:rsidRPr="00F16732">
        <w:rPr>
          <w:rFonts w:ascii="Times New Roman" w:hAnsi="Times New Roman" w:cs="Times New Roman"/>
        </w:rPr>
        <w:t>What is the overall CPI, including memory accesses?</w:t>
      </w:r>
    </w:p>
    <w:p w:rsidR="00372606" w:rsidRPr="00C07AC2" w:rsidRDefault="00372606" w:rsidP="00440F74">
      <w:pPr>
        <w:pStyle w:val="a3"/>
        <w:ind w:leftChars="0" w:left="360"/>
        <w:rPr>
          <w:rFonts w:ascii="Times New Roman" w:hAnsi="Times New Roman" w:cs="Times New Roman" w:hint="eastAsia"/>
        </w:rPr>
      </w:pPr>
    </w:p>
    <w:sectPr w:rsidR="00372606" w:rsidRPr="00C07AC2" w:rsidSect="004E64B8">
      <w:pgSz w:w="12240" w:h="15840"/>
      <w:pgMar w:top="1440" w:right="1800" w:bottom="1440" w:left="180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5392"/>
    <w:multiLevelType w:val="hybridMultilevel"/>
    <w:tmpl w:val="27EAA58A"/>
    <w:lvl w:ilvl="0" w:tplc="1FEE6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70E1C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6415C"/>
    <w:multiLevelType w:val="hybridMultilevel"/>
    <w:tmpl w:val="3A38EBB8"/>
    <w:lvl w:ilvl="0" w:tplc="EAA2E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7562A03"/>
    <w:multiLevelType w:val="hybridMultilevel"/>
    <w:tmpl w:val="E1422506"/>
    <w:lvl w:ilvl="0" w:tplc="C13E0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D0D01"/>
    <w:multiLevelType w:val="hybridMultilevel"/>
    <w:tmpl w:val="13702908"/>
    <w:lvl w:ilvl="0" w:tplc="1AB0461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690EFA"/>
    <w:multiLevelType w:val="hybridMultilevel"/>
    <w:tmpl w:val="930494AA"/>
    <w:lvl w:ilvl="0" w:tplc="7F64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B0461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FD7"/>
    <w:rsid w:val="00035F93"/>
    <w:rsid w:val="000435C4"/>
    <w:rsid w:val="00093A89"/>
    <w:rsid w:val="000A2E74"/>
    <w:rsid w:val="000E6442"/>
    <w:rsid w:val="00125EC5"/>
    <w:rsid w:val="001B6058"/>
    <w:rsid w:val="002108F1"/>
    <w:rsid w:val="00212F3B"/>
    <w:rsid w:val="0028489F"/>
    <w:rsid w:val="002A6094"/>
    <w:rsid w:val="002F5BFE"/>
    <w:rsid w:val="00372606"/>
    <w:rsid w:val="00403EC5"/>
    <w:rsid w:val="00416416"/>
    <w:rsid w:val="00425A3A"/>
    <w:rsid w:val="00433043"/>
    <w:rsid w:val="00440F74"/>
    <w:rsid w:val="00443646"/>
    <w:rsid w:val="004E64B8"/>
    <w:rsid w:val="005E263E"/>
    <w:rsid w:val="00644CBB"/>
    <w:rsid w:val="00654EC4"/>
    <w:rsid w:val="0069322A"/>
    <w:rsid w:val="0072622A"/>
    <w:rsid w:val="00745A8B"/>
    <w:rsid w:val="0084383A"/>
    <w:rsid w:val="008A0D5A"/>
    <w:rsid w:val="008C1F3F"/>
    <w:rsid w:val="009A0455"/>
    <w:rsid w:val="009F09AB"/>
    <w:rsid w:val="009F0EDA"/>
    <w:rsid w:val="00A33A9A"/>
    <w:rsid w:val="00AB5A0D"/>
    <w:rsid w:val="00AC0DA7"/>
    <w:rsid w:val="00B56243"/>
    <w:rsid w:val="00B87ACE"/>
    <w:rsid w:val="00B90FD7"/>
    <w:rsid w:val="00BD4A88"/>
    <w:rsid w:val="00C07AC2"/>
    <w:rsid w:val="00C26B0C"/>
    <w:rsid w:val="00CA0A39"/>
    <w:rsid w:val="00CF1B1E"/>
    <w:rsid w:val="00E12109"/>
    <w:rsid w:val="00F532B4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34A9"/>
  <w14:defaultImageDpi w14:val="32767"/>
  <w15:docId w15:val="{129325E8-1BA2-DC41-9451-44DB5EB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89"/>
    <w:pPr>
      <w:ind w:leftChars="200" w:left="480"/>
    </w:pPr>
  </w:style>
  <w:style w:type="table" w:styleId="a4">
    <w:name w:val="Table Grid"/>
    <w:basedOn w:val="a1"/>
    <w:uiPriority w:val="39"/>
    <w:rsid w:val="00C2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1">
    <w:name w:val="paragraph_style_1"/>
    <w:basedOn w:val="a"/>
    <w:rsid w:val="000E64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Hung-Wei Tseng</dc:creator>
  <cp:keywords/>
  <dc:description/>
  <cp:lastModifiedBy>Hung-Wei Tseng</cp:lastModifiedBy>
  <cp:revision>34</cp:revision>
  <dcterms:created xsi:type="dcterms:W3CDTF">2019-10-05T17:17:00Z</dcterms:created>
  <dcterms:modified xsi:type="dcterms:W3CDTF">2020-11-03T19:11:00Z</dcterms:modified>
</cp:coreProperties>
</file>